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B" w:rsidRPr="00AC6AF9" w:rsidRDefault="00AC6AF9" w:rsidP="00AC6A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AF9">
        <w:rPr>
          <w:rFonts w:ascii="TH SarabunPSK" w:hAnsi="TH SarabunPSK" w:cs="TH SarabunPSK"/>
          <w:b/>
          <w:bCs/>
          <w:sz w:val="36"/>
          <w:szCs w:val="36"/>
          <w:cs/>
        </w:rPr>
        <w:t>ข้อมูลโครงการก่อสร้างเพื่อเข้ารับการคัดเลือกเข้าร่วม</w:t>
      </w:r>
    </w:p>
    <w:p w:rsidR="00AC6AF9" w:rsidRPr="00AC6AF9" w:rsidRDefault="00AC6AF9" w:rsidP="00AC6A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AF9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โครงการความโปร่งใสในการก่อสร้างภาครัฐ</w:t>
      </w:r>
    </w:p>
    <w:p w:rsidR="00AC6AF9" w:rsidRPr="00AC6AF9" w:rsidRDefault="00AC6AF9" w:rsidP="00AC6A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AF9">
        <w:rPr>
          <w:rFonts w:ascii="TH SarabunPSK" w:hAnsi="TH SarabunPSK" w:cs="TH SarabunPSK"/>
          <w:b/>
          <w:bCs/>
          <w:sz w:val="36"/>
          <w:szCs w:val="36"/>
        </w:rPr>
        <w:t xml:space="preserve">(Infrastructure Transparency Initiative: </w:t>
      </w:r>
      <w:proofErr w:type="spellStart"/>
      <w:r w:rsidRPr="00AC6AF9">
        <w:rPr>
          <w:rFonts w:ascii="TH SarabunPSK" w:hAnsi="TH SarabunPSK" w:cs="TH SarabunPSK"/>
          <w:b/>
          <w:bCs/>
          <w:sz w:val="36"/>
          <w:szCs w:val="36"/>
        </w:rPr>
        <w:t>CoST</w:t>
      </w:r>
      <w:proofErr w:type="spellEnd"/>
      <w:r w:rsidRPr="00AC6AF9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AC6AF9" w:rsidRDefault="00AC6AF9" w:rsidP="00AC6A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AF9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2563</w:t>
      </w:r>
    </w:p>
    <w:p w:rsidR="00187571" w:rsidRDefault="00187571" w:rsidP="00AC6A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</w:t>
      </w:r>
    </w:p>
    <w:p w:rsidR="00295A9E" w:rsidRDefault="00AC6AF9" w:rsidP="00295A9E">
      <w:pPr>
        <w:rPr>
          <w:rFonts w:ascii="TH SarabunPSK" w:hAnsi="TH SarabunPSK" w:cs="TH SarabunPSK"/>
          <w:b/>
          <w:bCs/>
          <w:spacing w:val="-8"/>
        </w:rPr>
      </w:pPr>
      <w:r w:rsidRPr="00295A9E">
        <w:rPr>
          <w:rFonts w:ascii="TH SarabunPSK" w:hAnsi="TH SarabunPSK" w:cs="TH SarabunPSK" w:hint="cs"/>
          <w:b/>
          <w:bCs/>
          <w:cs/>
        </w:rPr>
        <w:t xml:space="preserve">1. </w:t>
      </w:r>
      <w:r w:rsidRPr="00295A9E">
        <w:rPr>
          <w:rFonts w:ascii="TH SarabunPSK" w:hAnsi="TH SarabunPSK" w:cs="TH SarabunPSK" w:hint="cs"/>
          <w:b/>
          <w:bCs/>
          <w:spacing w:val="-8"/>
          <w:cs/>
        </w:rPr>
        <w:t xml:space="preserve">โครงการที่มีวงเงินสูงสุดของปีงบประมาณ  คือ </w:t>
      </w:r>
    </w:p>
    <w:p w:rsidR="00295A9E" w:rsidRDefault="00295A9E" w:rsidP="00295A9E">
      <w:pPr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 xml:space="preserve">    </w:t>
      </w:r>
      <w:r w:rsidR="00AC6AF9" w:rsidRPr="00295A9E">
        <w:rPr>
          <w:rFonts w:ascii="TH SarabunPSK" w:hAnsi="TH SarabunPSK" w:cs="TH SarabunPSK" w:hint="cs"/>
          <w:b/>
          <w:bCs/>
          <w:spacing w:val="-8"/>
          <w:cs/>
        </w:rPr>
        <w:t>โครงการ</w:t>
      </w:r>
      <w:r w:rsidR="00AC6AF9" w:rsidRPr="00295A9E">
        <w:rPr>
          <w:rFonts w:ascii="TH SarabunPSK" w:hAnsi="TH SarabunPSK" w:cs="TH SarabunPSK"/>
          <w:b/>
          <w:bCs/>
          <w:cs/>
        </w:rPr>
        <w:t>ก่อสร้างรั้วคอนกรีตและถนน</w:t>
      </w:r>
      <w:r w:rsidR="00AC6AF9" w:rsidRPr="00295A9E">
        <w:rPr>
          <w:rFonts w:ascii="TH SarabunPSK" w:hAnsi="TH SarabunPSK" w:cs="TH SarabunPSK" w:hint="cs"/>
          <w:b/>
          <w:bCs/>
          <w:cs/>
        </w:rPr>
        <w:t xml:space="preserve">  </w:t>
      </w:r>
      <w:r w:rsidR="00AC6AF9" w:rsidRPr="00295A9E">
        <w:rPr>
          <w:rFonts w:ascii="TH SarabunPSK" w:hAnsi="TH SarabunPSK" w:cs="TH SarabunPSK"/>
          <w:b/>
          <w:bCs/>
          <w:spacing w:val="-6"/>
          <w:cs/>
        </w:rPr>
        <w:t>ณ</w:t>
      </w:r>
      <w:r w:rsidR="00AC6AF9" w:rsidRPr="00295A9E">
        <w:rPr>
          <w:rFonts w:ascii="TH SarabunPSK" w:hAnsi="TH SarabunPSK" w:cs="TH SarabunPSK"/>
          <w:b/>
          <w:bCs/>
          <w:spacing w:val="-6"/>
        </w:rPr>
        <w:t xml:space="preserve">  </w:t>
      </w:r>
      <w:r w:rsidR="00AC6AF9" w:rsidRPr="00295A9E">
        <w:rPr>
          <w:rFonts w:ascii="TH SarabunPSK" w:hAnsi="TH SarabunPSK" w:cs="TH SarabunPSK"/>
          <w:b/>
          <w:bCs/>
          <w:spacing w:val="-6"/>
          <w:cs/>
        </w:rPr>
        <w:t>ศูนย์ฝึกเกษตร</w:t>
      </w:r>
      <w:r w:rsidR="00AC6AF9" w:rsidRPr="00295A9E">
        <w:rPr>
          <w:rFonts w:ascii="TH SarabunPSK" w:hAnsi="TH SarabunPSK" w:cs="TH SarabunPSK"/>
          <w:b/>
          <w:bCs/>
          <w:spacing w:val="-6"/>
        </w:rPr>
        <w:t xml:space="preserve">  </w:t>
      </w:r>
      <w:r w:rsidR="00AC6AF9" w:rsidRPr="00295A9E">
        <w:rPr>
          <w:rFonts w:ascii="TH SarabunPSK" w:hAnsi="TH SarabunPSK" w:cs="TH SarabunPSK"/>
          <w:b/>
          <w:bCs/>
          <w:spacing w:val="-6"/>
          <w:cs/>
        </w:rPr>
        <w:t>มหาวิทยาลัยราช</w:t>
      </w:r>
      <w:proofErr w:type="spellStart"/>
      <w:r w:rsidR="00AC6AF9" w:rsidRPr="00295A9E">
        <w:rPr>
          <w:rFonts w:ascii="TH SarabunPSK" w:hAnsi="TH SarabunPSK" w:cs="TH SarabunPSK"/>
          <w:b/>
          <w:bCs/>
          <w:spacing w:val="-6"/>
          <w:cs/>
        </w:rPr>
        <w:t>ภัฏ</w:t>
      </w:r>
      <w:proofErr w:type="spellEnd"/>
      <w:r w:rsidR="00AC6AF9" w:rsidRPr="00295A9E">
        <w:rPr>
          <w:rFonts w:ascii="TH SarabunPSK" w:hAnsi="TH SarabunPSK" w:cs="TH SarabunPSK"/>
          <w:b/>
          <w:bCs/>
          <w:spacing w:val="-6"/>
          <w:cs/>
        </w:rPr>
        <w:t>เลย</w:t>
      </w:r>
      <w:r w:rsidR="00AC6AF9" w:rsidRPr="00295A9E">
        <w:rPr>
          <w:rFonts w:ascii="TH SarabunPSK" w:hAnsi="TH SarabunPSK" w:cs="TH SarabunPSK" w:hint="cs"/>
          <w:b/>
          <w:bCs/>
          <w:spacing w:val="-6"/>
          <w:cs/>
        </w:rPr>
        <w:t xml:space="preserve">  </w:t>
      </w:r>
    </w:p>
    <w:p w:rsidR="00AC6AF9" w:rsidRDefault="00295A9E" w:rsidP="00295A9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6491"/>
      </w:tblGrid>
      <w:tr w:rsidR="00AC6AF9" w:rsidRPr="00295A9E" w:rsidTr="00295A9E">
        <w:tc>
          <w:tcPr>
            <w:tcW w:w="959" w:type="dxa"/>
          </w:tcPr>
          <w:p w:rsidR="00AC6AF9" w:rsidRPr="00295A9E" w:rsidRDefault="00AC6AF9" w:rsidP="00295A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6" w:type="dxa"/>
          </w:tcPr>
          <w:p w:rsidR="00AC6AF9" w:rsidRPr="00295A9E" w:rsidRDefault="00AC6AF9" w:rsidP="00295A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491" w:type="dxa"/>
          </w:tcPr>
          <w:p w:rsidR="00AC6AF9" w:rsidRPr="00295A9E" w:rsidRDefault="00AC6AF9" w:rsidP="00295A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ข้อมูลโครงการ</w:t>
            </w:r>
          </w:p>
        </w:tc>
      </w:tr>
      <w:tr w:rsidR="00AC6AF9" w:rsidRPr="00295A9E" w:rsidTr="00295A9E">
        <w:tc>
          <w:tcPr>
            <w:tcW w:w="959" w:type="dxa"/>
          </w:tcPr>
          <w:p w:rsidR="00AC6AF9" w:rsidRP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491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</w:t>
            </w:r>
          </w:p>
        </w:tc>
      </w:tr>
      <w:tr w:rsidR="00AC6AF9" w:rsidRPr="00295A9E" w:rsidTr="00295A9E">
        <w:tc>
          <w:tcPr>
            <w:tcW w:w="959" w:type="dxa"/>
          </w:tcPr>
          <w:p w:rsidR="00AC6AF9" w:rsidRP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กอง/สำนัก/แผนกที่รับผิดชอบโครงการ</w:t>
            </w:r>
          </w:p>
        </w:tc>
        <w:tc>
          <w:tcPr>
            <w:tcW w:w="6491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 กองกลาง สำนักงานอธิการบดี</w:t>
            </w:r>
          </w:p>
        </w:tc>
      </w:tr>
      <w:tr w:rsidR="00AC6AF9" w:rsidRPr="00295A9E" w:rsidTr="00295A9E">
        <w:tc>
          <w:tcPr>
            <w:tcW w:w="959" w:type="dxa"/>
          </w:tcPr>
          <w:p w:rsidR="00AC6AF9" w:rsidRP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491" w:type="dxa"/>
          </w:tcPr>
          <w:p w:rsid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95A9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</w:t>
            </w:r>
            <w:r w:rsidRPr="00295A9E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ก่อสร้างรั้วคอนกรีตและถนน</w:t>
            </w:r>
            <w:r w:rsidRPr="00295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95A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</w:t>
            </w:r>
            <w:r w:rsidRPr="00295A9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</w:t>
            </w:r>
            <w:r w:rsidRPr="00295A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ศูนย์ฝึกเกษตร</w:t>
            </w:r>
            <w:r w:rsidRPr="00295A9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</w:t>
            </w:r>
          </w:p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A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295A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ภัฏ</w:t>
            </w:r>
            <w:proofErr w:type="spellEnd"/>
            <w:r w:rsidRPr="00295A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เลย</w:t>
            </w:r>
            <w:r w:rsidRPr="00295A9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ตำบลเมือง อำเภอเมือง จังหวัดเลย</w:t>
            </w:r>
          </w:p>
        </w:tc>
      </w:tr>
      <w:tr w:rsidR="00AC6AF9" w:rsidRPr="00295A9E" w:rsidTr="00295A9E">
        <w:tc>
          <w:tcPr>
            <w:tcW w:w="959" w:type="dxa"/>
          </w:tcPr>
          <w:p w:rsidR="00AC6AF9" w:rsidRP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AC6AF9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วงเงินงบประมาณโครงการ</w:t>
            </w:r>
          </w:p>
          <w:p w:rsidR="00295A9E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(หน่วย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6491" w:type="dxa"/>
          </w:tcPr>
          <w:p w:rsidR="00AC6AF9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12,200,000</w:t>
            </w:r>
          </w:p>
          <w:p w:rsidR="00295A9E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(สิบสองล้านสองแสนบาทถ้วน)</w:t>
            </w:r>
          </w:p>
        </w:tc>
      </w:tr>
      <w:tr w:rsidR="00AC6AF9" w:rsidRPr="00295A9E" w:rsidTr="00295A9E">
        <w:tc>
          <w:tcPr>
            <w:tcW w:w="959" w:type="dxa"/>
          </w:tcPr>
          <w:p w:rsidR="00AC6AF9" w:rsidRP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แหล่งเงินที่ใช้ในการจัดซื้อจัดจ้าง</w:t>
            </w:r>
          </w:p>
        </w:tc>
        <w:tc>
          <w:tcPr>
            <w:tcW w:w="6491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งบประมาณแผ่นดินประจำปีงบประมาณ พ.ศ. 2563</w:t>
            </w:r>
          </w:p>
        </w:tc>
      </w:tr>
      <w:tr w:rsidR="00AC6AF9" w:rsidRPr="00295A9E" w:rsidTr="00295A9E">
        <w:tc>
          <w:tcPr>
            <w:tcW w:w="959" w:type="dxa"/>
          </w:tcPr>
          <w:p w:rsidR="00AC6AF9" w:rsidRP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AC6AF9" w:rsidRPr="00295A9E" w:rsidRDefault="00295A9E" w:rsidP="00295A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ระยะเวลาของโครงการ</w:t>
            </w:r>
          </w:p>
        </w:tc>
        <w:tc>
          <w:tcPr>
            <w:tcW w:w="6491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ปี</w:t>
            </w:r>
          </w:p>
        </w:tc>
      </w:tr>
      <w:tr w:rsidR="00AC6AF9" w:rsidRPr="00295A9E" w:rsidTr="00295A9E">
        <w:tc>
          <w:tcPr>
            <w:tcW w:w="959" w:type="dxa"/>
          </w:tcPr>
          <w:p w:rsidR="00AC6AF9" w:rsidRP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6491" w:type="dxa"/>
          </w:tcPr>
          <w:p w:rsidR="00AC6AF9" w:rsidRP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ประกาศประกวดราคาอิเล็กทรอนิกส์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(e-bidding)</w:t>
            </w:r>
          </w:p>
        </w:tc>
      </w:tr>
      <w:tr w:rsidR="00295A9E" w:rsidRPr="00295A9E" w:rsidTr="00295A9E">
        <w:tc>
          <w:tcPr>
            <w:tcW w:w="959" w:type="dxa"/>
          </w:tcPr>
          <w:p w:rsidR="00295A9E" w:rsidRDefault="00295A9E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295A9E" w:rsidRDefault="00295A9E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สถานะปัจจุบันของโครงการ</w:t>
            </w:r>
          </w:p>
        </w:tc>
        <w:tc>
          <w:tcPr>
            <w:tcW w:w="6491" w:type="dxa"/>
          </w:tcPr>
          <w:p w:rsidR="00295A9E" w:rsidRDefault="00D42951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บริหารสัญญา</w:t>
            </w:r>
          </w:p>
        </w:tc>
      </w:tr>
      <w:tr w:rsidR="00D42951" w:rsidRPr="00295A9E" w:rsidTr="00295A9E">
        <w:tc>
          <w:tcPr>
            <w:tcW w:w="959" w:type="dxa"/>
          </w:tcPr>
          <w:p w:rsidR="00D42951" w:rsidRDefault="00D42951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D42951" w:rsidRDefault="00D42951" w:rsidP="00AC6AF9">
            <w:pPr>
              <w:pStyle w:val="a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ผู้รับจ้าง</w:t>
            </w:r>
          </w:p>
        </w:tc>
        <w:tc>
          <w:tcPr>
            <w:tcW w:w="6491" w:type="dxa"/>
          </w:tcPr>
          <w:p w:rsidR="00D42951" w:rsidRDefault="00D42951" w:rsidP="00AC6AF9">
            <w:pPr>
              <w:pStyle w:val="a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ห้างหุ้นส่วนจำกัด กิตติพลวัสดุก่อสร้าง</w:t>
            </w:r>
          </w:p>
        </w:tc>
      </w:tr>
      <w:tr w:rsidR="00295A9E" w:rsidRPr="00295A9E" w:rsidTr="00295A9E">
        <w:tc>
          <w:tcPr>
            <w:tcW w:w="959" w:type="dxa"/>
          </w:tcPr>
          <w:p w:rsidR="00295A9E" w:rsidRDefault="00D42951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:rsidR="00295A9E" w:rsidRDefault="00D42951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วงเงินค่าจ้าง</w:t>
            </w:r>
          </w:p>
        </w:tc>
        <w:tc>
          <w:tcPr>
            <w:tcW w:w="6491" w:type="dxa"/>
          </w:tcPr>
          <w:p w:rsidR="00295A9E" w:rsidRDefault="00D42951" w:rsidP="00D4295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8,860,000 บาท</w:t>
            </w:r>
          </w:p>
        </w:tc>
      </w:tr>
      <w:tr w:rsidR="00295A9E" w:rsidRPr="00295A9E" w:rsidTr="00295A9E">
        <w:tc>
          <w:tcPr>
            <w:tcW w:w="959" w:type="dxa"/>
          </w:tcPr>
          <w:p w:rsidR="00295A9E" w:rsidRDefault="00D42951" w:rsidP="00295A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126" w:type="dxa"/>
          </w:tcPr>
          <w:p w:rsidR="00295A9E" w:rsidRDefault="00D42951" w:rsidP="00AC6AF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สิ้นสุดสัญญาจ้าง</w:t>
            </w:r>
          </w:p>
        </w:tc>
        <w:tc>
          <w:tcPr>
            <w:tcW w:w="6491" w:type="dxa"/>
          </w:tcPr>
          <w:p w:rsidR="00295A9E" w:rsidRDefault="00D42951" w:rsidP="00295A9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 ธันวาคม 2563</w:t>
            </w:r>
          </w:p>
        </w:tc>
      </w:tr>
    </w:tbl>
    <w:p w:rsidR="00AC6AF9" w:rsidRDefault="00AC6AF9" w:rsidP="00AC6AF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5A9E" w:rsidRDefault="00295A9E" w:rsidP="00AC6AF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5A9E" w:rsidRDefault="00295A9E" w:rsidP="00AC6AF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5A9E" w:rsidRDefault="00295A9E" w:rsidP="00AC6AF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295A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AE" w:rsidRDefault="00B335AE" w:rsidP="003A226C">
      <w:r>
        <w:separator/>
      </w:r>
    </w:p>
  </w:endnote>
  <w:endnote w:type="continuationSeparator" w:id="0">
    <w:p w:rsidR="00B335AE" w:rsidRDefault="00B335AE" w:rsidP="003A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AE" w:rsidRDefault="00B335AE" w:rsidP="003A226C">
      <w:r>
        <w:separator/>
      </w:r>
    </w:p>
  </w:footnote>
  <w:footnote w:type="continuationSeparator" w:id="0">
    <w:p w:rsidR="00B335AE" w:rsidRDefault="00B335AE" w:rsidP="003A2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815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3A226C" w:rsidRPr="003A226C" w:rsidRDefault="003A226C">
        <w:pPr>
          <w:pStyle w:val="a5"/>
          <w:jc w:val="center"/>
          <w:rPr>
            <w:rFonts w:ascii="TH SarabunPSK" w:hAnsi="TH SarabunPSK" w:cs="TH SarabunPSK"/>
          </w:rPr>
        </w:pPr>
        <w:r w:rsidRPr="003A226C">
          <w:rPr>
            <w:rFonts w:ascii="TH SarabunPSK" w:hAnsi="TH SarabunPSK" w:cs="TH SarabunPSK"/>
          </w:rPr>
          <w:fldChar w:fldCharType="begin"/>
        </w:r>
        <w:r w:rsidRPr="003A226C">
          <w:rPr>
            <w:rFonts w:ascii="TH SarabunPSK" w:hAnsi="TH SarabunPSK" w:cs="TH SarabunPSK"/>
          </w:rPr>
          <w:instrText xml:space="preserve"> PAGE   \* MERGEFORMAT </w:instrText>
        </w:r>
        <w:r w:rsidRPr="003A226C">
          <w:rPr>
            <w:rFonts w:ascii="TH SarabunPSK" w:hAnsi="TH SarabunPSK" w:cs="TH SarabunPSK"/>
          </w:rPr>
          <w:fldChar w:fldCharType="separate"/>
        </w:r>
        <w:r w:rsidR="00D42951">
          <w:rPr>
            <w:rFonts w:ascii="TH SarabunPSK" w:hAnsi="TH SarabunPSK" w:cs="TH SarabunPSK"/>
            <w:noProof/>
          </w:rPr>
          <w:t>1</w:t>
        </w:r>
        <w:r w:rsidRPr="003A226C">
          <w:rPr>
            <w:rFonts w:ascii="TH SarabunPSK" w:hAnsi="TH SarabunPSK" w:cs="TH SarabunPSK"/>
            <w:noProof/>
          </w:rPr>
          <w:fldChar w:fldCharType="end"/>
        </w:r>
      </w:p>
    </w:sdtContent>
  </w:sdt>
  <w:p w:rsidR="003A226C" w:rsidRDefault="003A22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F9"/>
    <w:rsid w:val="000A05D9"/>
    <w:rsid w:val="000C48A2"/>
    <w:rsid w:val="00161A75"/>
    <w:rsid w:val="00187571"/>
    <w:rsid w:val="00295A9E"/>
    <w:rsid w:val="003A226C"/>
    <w:rsid w:val="00994E84"/>
    <w:rsid w:val="00AC6AF9"/>
    <w:rsid w:val="00AE4391"/>
    <w:rsid w:val="00B335AE"/>
    <w:rsid w:val="00D42951"/>
    <w:rsid w:val="00D73FDB"/>
    <w:rsid w:val="00F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F9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F9"/>
    <w:pPr>
      <w:spacing w:after="0" w:line="240" w:lineRule="auto"/>
    </w:pPr>
  </w:style>
  <w:style w:type="table" w:styleId="a4">
    <w:name w:val="Table Grid"/>
    <w:basedOn w:val="a1"/>
    <w:uiPriority w:val="59"/>
    <w:rsid w:val="00AC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26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A226C"/>
    <w:rPr>
      <w:rFonts w:ascii="DilleniaUPC" w:eastAsia="Times New Roman" w:hAnsi="Dillen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A226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A226C"/>
    <w:rPr>
      <w:rFonts w:ascii="DilleniaUPC" w:eastAsia="Times New Roman" w:hAnsi="Dillen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F9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F9"/>
    <w:pPr>
      <w:spacing w:after="0" w:line="240" w:lineRule="auto"/>
    </w:pPr>
  </w:style>
  <w:style w:type="table" w:styleId="a4">
    <w:name w:val="Table Grid"/>
    <w:basedOn w:val="a1"/>
    <w:uiPriority w:val="59"/>
    <w:rsid w:val="00AC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26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A226C"/>
    <w:rPr>
      <w:rFonts w:ascii="DilleniaUPC" w:eastAsia="Times New Roman" w:hAnsi="Dillen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A226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A226C"/>
    <w:rPr>
      <w:rFonts w:ascii="DilleniaUPC" w:eastAsia="Times New Roman" w:hAnsi="Dillen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2020-08-05T07:11:00Z</dcterms:created>
  <dcterms:modified xsi:type="dcterms:W3CDTF">2020-08-05T07:12:00Z</dcterms:modified>
</cp:coreProperties>
</file>